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E902" w14:textId="77777777" w:rsidR="00667ADC" w:rsidRDefault="0092293E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南通大学实验室安全检查表</w:t>
      </w:r>
    </w:p>
    <w:p w14:paraId="09FAAC9B" w14:textId="77777777" w:rsidR="00667ADC" w:rsidRDefault="0092293E">
      <w:pPr>
        <w:rPr>
          <w:rFonts w:ascii="宋体" w:eastAsia="宋体" w:hAnsi="宋体"/>
          <w:sz w:val="24"/>
          <w:szCs w:val="24"/>
          <w:u w:val="single" w:color="000000" w:themeColor="text1"/>
        </w:rPr>
      </w:pPr>
      <w:r>
        <w:rPr>
          <w:rFonts w:ascii="宋体" w:eastAsia="宋体" w:hAnsi="宋体" w:hint="eastAsia"/>
          <w:sz w:val="24"/>
          <w:szCs w:val="24"/>
        </w:rPr>
        <w:t>检查日期：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 xml:space="preserve">  </w:t>
      </w:r>
      <w:r>
        <w:rPr>
          <w:rFonts w:ascii="宋体" w:eastAsia="宋体" w:hAnsi="宋体"/>
          <w:sz w:val="24"/>
          <w:szCs w:val="24"/>
          <w:u w:val="single" w:color="000000" w:themeColor="text1"/>
        </w:rPr>
        <w:t>202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>6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 xml:space="preserve">  </w:t>
      </w:r>
      <w:r>
        <w:rPr>
          <w:rFonts w:ascii="宋体" w:eastAsia="宋体" w:hAnsi="宋体" w:hint="eastAsia"/>
          <w:sz w:val="24"/>
          <w:szCs w:val="24"/>
          <w:u w:color="000000" w:themeColor="text1"/>
        </w:rPr>
        <w:t>年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 xml:space="preserve">  </w:t>
      </w:r>
      <w:r>
        <w:rPr>
          <w:rFonts w:ascii="宋体" w:eastAsia="宋体" w:hAnsi="宋体"/>
          <w:sz w:val="24"/>
          <w:szCs w:val="24"/>
          <w:u w:val="single" w:color="000000" w:themeColor="text1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 xml:space="preserve">  </w:t>
      </w:r>
      <w:r>
        <w:rPr>
          <w:rFonts w:ascii="宋体" w:eastAsia="宋体" w:hAnsi="宋体" w:hint="eastAsia"/>
          <w:sz w:val="24"/>
          <w:szCs w:val="24"/>
          <w:u w:color="000000" w:themeColor="text1"/>
        </w:rPr>
        <w:t>月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 xml:space="preserve">  </w:t>
      </w:r>
      <w:r>
        <w:rPr>
          <w:rFonts w:ascii="宋体" w:eastAsia="宋体" w:hAnsi="宋体"/>
          <w:sz w:val="24"/>
          <w:szCs w:val="24"/>
          <w:u w:val="single" w:color="000000" w:themeColor="text1"/>
        </w:rPr>
        <w:t xml:space="preserve"> </w:t>
      </w:r>
      <w:r>
        <w:rPr>
          <w:rFonts w:ascii="宋体" w:eastAsia="宋体" w:hAnsi="宋体" w:hint="eastAsia"/>
          <w:sz w:val="24"/>
          <w:szCs w:val="24"/>
          <w:u w:val="single" w:color="000000" w:themeColor="text1"/>
        </w:rPr>
        <w:t xml:space="preserve">  </w:t>
      </w:r>
      <w:r>
        <w:rPr>
          <w:rFonts w:ascii="宋体" w:eastAsia="宋体" w:hAnsi="宋体" w:hint="eastAsia"/>
          <w:sz w:val="24"/>
          <w:szCs w:val="24"/>
          <w:u w:color="000000" w:themeColor="text1"/>
        </w:rPr>
        <w:t>日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476"/>
        <w:gridCol w:w="949"/>
        <w:gridCol w:w="2424"/>
        <w:gridCol w:w="2517"/>
        <w:gridCol w:w="567"/>
        <w:gridCol w:w="567"/>
        <w:gridCol w:w="1276"/>
      </w:tblGrid>
      <w:tr w:rsidR="00667ADC" w14:paraId="251AD4A9" w14:textId="77777777">
        <w:trPr>
          <w:trHeight w:val="454"/>
        </w:trPr>
        <w:tc>
          <w:tcPr>
            <w:tcW w:w="2425" w:type="dxa"/>
            <w:gridSpan w:val="2"/>
            <w:vAlign w:val="center"/>
          </w:tcPr>
          <w:p w14:paraId="7E4FFBEB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实验室所属学院</w:t>
            </w:r>
          </w:p>
        </w:tc>
        <w:tc>
          <w:tcPr>
            <w:tcW w:w="2424" w:type="dxa"/>
            <w:vAlign w:val="center"/>
          </w:tcPr>
          <w:p w14:paraId="5D80529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1EEC80AF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实验室楼号及房间号</w:t>
            </w:r>
          </w:p>
        </w:tc>
        <w:tc>
          <w:tcPr>
            <w:tcW w:w="2410" w:type="dxa"/>
            <w:gridSpan w:val="3"/>
            <w:vAlign w:val="center"/>
          </w:tcPr>
          <w:p w14:paraId="721184A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750B8689" w14:textId="77777777">
        <w:trPr>
          <w:trHeight w:val="454"/>
        </w:trPr>
        <w:tc>
          <w:tcPr>
            <w:tcW w:w="2425" w:type="dxa"/>
            <w:gridSpan w:val="2"/>
            <w:vAlign w:val="center"/>
          </w:tcPr>
          <w:p w14:paraId="115D10B8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实验室等级</w:t>
            </w:r>
          </w:p>
        </w:tc>
        <w:tc>
          <w:tcPr>
            <w:tcW w:w="2424" w:type="dxa"/>
            <w:vAlign w:val="center"/>
          </w:tcPr>
          <w:p w14:paraId="3A571499" w14:textId="77777777" w:rsidR="00667ADC" w:rsidRDefault="00667A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39BDFC70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检查时室内工作人数</w:t>
            </w:r>
          </w:p>
        </w:tc>
        <w:tc>
          <w:tcPr>
            <w:tcW w:w="2410" w:type="dxa"/>
            <w:gridSpan w:val="3"/>
            <w:vAlign w:val="center"/>
          </w:tcPr>
          <w:p w14:paraId="488A19C5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A17D4A7" w14:textId="77777777">
        <w:trPr>
          <w:trHeight w:val="454"/>
        </w:trPr>
        <w:tc>
          <w:tcPr>
            <w:tcW w:w="1476" w:type="dxa"/>
            <w:vAlign w:val="center"/>
          </w:tcPr>
          <w:p w14:paraId="39ED3E3F" w14:textId="77777777" w:rsidR="00667ADC" w:rsidRDefault="0092293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890" w:type="dxa"/>
            <w:gridSpan w:val="3"/>
            <w:vAlign w:val="center"/>
          </w:tcPr>
          <w:p w14:paraId="3FEC8A8F" w14:textId="77777777" w:rsidR="00667ADC" w:rsidRDefault="0092293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567" w:type="dxa"/>
            <w:vAlign w:val="center"/>
          </w:tcPr>
          <w:p w14:paraId="708C552E" w14:textId="77777777" w:rsidR="00667ADC" w:rsidRDefault="0092293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567" w:type="dxa"/>
            <w:vAlign w:val="center"/>
          </w:tcPr>
          <w:p w14:paraId="52ACBF9E" w14:textId="77777777" w:rsidR="00667ADC" w:rsidRDefault="0092293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1276" w:type="dxa"/>
            <w:vAlign w:val="center"/>
          </w:tcPr>
          <w:p w14:paraId="483FFE9E" w14:textId="77777777" w:rsidR="00667ADC" w:rsidRDefault="0092293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67ADC" w14:paraId="0B6AB64B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5E47D10C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安全教育</w:t>
            </w:r>
          </w:p>
        </w:tc>
        <w:tc>
          <w:tcPr>
            <w:tcW w:w="5890" w:type="dxa"/>
            <w:gridSpan w:val="3"/>
            <w:vAlign w:val="center"/>
          </w:tcPr>
          <w:p w14:paraId="102FE5C0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实验人员是否经过校级、学院级和专业级培训考核</w:t>
            </w:r>
          </w:p>
        </w:tc>
        <w:tc>
          <w:tcPr>
            <w:tcW w:w="567" w:type="dxa"/>
            <w:vAlign w:val="center"/>
          </w:tcPr>
          <w:p w14:paraId="188DBEC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DBE14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5F5C74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32739910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524457A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22E497A3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实验室所开展项目是否经过安全风险评估</w:t>
            </w:r>
          </w:p>
        </w:tc>
        <w:tc>
          <w:tcPr>
            <w:tcW w:w="567" w:type="dxa"/>
            <w:vAlign w:val="center"/>
          </w:tcPr>
          <w:p w14:paraId="369A117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9E015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A6360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0F9BBD43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1764759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0C64C111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是否对重点仪器设备操作者进行了安全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培训</w:t>
            </w:r>
          </w:p>
        </w:tc>
        <w:tc>
          <w:tcPr>
            <w:tcW w:w="567" w:type="dxa"/>
            <w:vAlign w:val="center"/>
          </w:tcPr>
          <w:p w14:paraId="104F723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DE1F1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5BB78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0EAFFAB4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423F4DD1" w14:textId="77777777" w:rsidR="00667ADC" w:rsidRDefault="0092293E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危险源辨识</w:t>
            </w:r>
          </w:p>
        </w:tc>
        <w:tc>
          <w:tcPr>
            <w:tcW w:w="5890" w:type="dxa"/>
            <w:gridSpan w:val="3"/>
            <w:vAlign w:val="center"/>
          </w:tcPr>
          <w:p w14:paraId="455E8C0C" w14:textId="77777777" w:rsidR="00667ADC" w:rsidRDefault="0092293E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对本实验室重要危险源是否知悉</w:t>
            </w:r>
          </w:p>
        </w:tc>
        <w:tc>
          <w:tcPr>
            <w:tcW w:w="567" w:type="dxa"/>
            <w:vAlign w:val="center"/>
          </w:tcPr>
          <w:p w14:paraId="359BF778" w14:textId="77777777" w:rsidR="00667ADC" w:rsidRDefault="00667ADC">
            <w:pPr>
              <w:rPr>
                <w:rFonts w:ascii="宋体" w:eastAsia="宋体" w:hAnsi="宋体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20EDA0" w14:textId="77777777" w:rsidR="00667ADC" w:rsidRDefault="00667ADC">
            <w:pPr>
              <w:rPr>
                <w:rFonts w:ascii="宋体" w:eastAsia="宋体" w:hAnsi="宋体"/>
                <w:color w:val="0000FF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95D95B" w14:textId="77777777" w:rsidR="00667ADC" w:rsidRDefault="00667ADC">
            <w:pPr>
              <w:rPr>
                <w:rFonts w:ascii="宋体" w:eastAsia="宋体" w:hAnsi="宋体"/>
                <w:color w:val="0000FF"/>
                <w:sz w:val="24"/>
                <w:szCs w:val="24"/>
              </w:rPr>
            </w:pPr>
          </w:p>
        </w:tc>
      </w:tr>
      <w:tr w:rsidR="00667ADC" w14:paraId="5822F7D4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5FDEE8D3" w14:textId="77777777" w:rsidR="00667ADC" w:rsidRDefault="00667ADC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2402AD09" w14:textId="77777777" w:rsidR="00667ADC" w:rsidRDefault="0092293E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本实验室重要危险源是否合规管理</w:t>
            </w:r>
          </w:p>
        </w:tc>
        <w:tc>
          <w:tcPr>
            <w:tcW w:w="567" w:type="dxa"/>
            <w:vAlign w:val="center"/>
          </w:tcPr>
          <w:p w14:paraId="3B181435" w14:textId="77777777" w:rsidR="00667ADC" w:rsidRDefault="00667ADC">
            <w:pPr>
              <w:rPr>
                <w:rFonts w:ascii="宋体" w:eastAsia="宋体" w:hAnsi="宋体"/>
                <w:color w:val="0000FF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0DE292" w14:textId="77777777" w:rsidR="00667ADC" w:rsidRDefault="00667ADC">
            <w:pPr>
              <w:rPr>
                <w:rFonts w:ascii="宋体" w:eastAsia="宋体" w:hAnsi="宋体"/>
                <w:color w:val="0000FF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E7C782" w14:textId="77777777" w:rsidR="00667ADC" w:rsidRDefault="00667ADC">
            <w:pPr>
              <w:rPr>
                <w:rFonts w:ascii="宋体" w:eastAsia="宋体" w:hAnsi="宋体"/>
                <w:color w:val="0000FF"/>
                <w:sz w:val="24"/>
                <w:szCs w:val="24"/>
              </w:rPr>
            </w:pPr>
          </w:p>
        </w:tc>
      </w:tr>
      <w:tr w:rsidR="00667ADC" w14:paraId="4294C323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6FA66F8F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安全制度</w:t>
            </w:r>
          </w:p>
        </w:tc>
        <w:tc>
          <w:tcPr>
            <w:tcW w:w="5890" w:type="dxa"/>
            <w:gridSpan w:val="3"/>
            <w:vAlign w:val="center"/>
          </w:tcPr>
          <w:p w14:paraId="126CA4AB" w14:textId="0A8A8C66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是否建立了安全管理制度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并宣传贯彻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到位</w:t>
            </w:r>
          </w:p>
        </w:tc>
        <w:tc>
          <w:tcPr>
            <w:tcW w:w="567" w:type="dxa"/>
            <w:vAlign w:val="center"/>
          </w:tcPr>
          <w:p w14:paraId="6CF5F10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2CD9F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B2773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174953B3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223CE3B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14F97007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危险化学品采购、存储、使用及档案是否合规</w:t>
            </w:r>
          </w:p>
        </w:tc>
        <w:tc>
          <w:tcPr>
            <w:tcW w:w="567" w:type="dxa"/>
            <w:vAlign w:val="center"/>
          </w:tcPr>
          <w:p w14:paraId="404B7005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15417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7E31C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2016C2C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69081AD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3870679A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是否建立了实验室安全事故处理应急预案</w:t>
            </w:r>
          </w:p>
        </w:tc>
        <w:tc>
          <w:tcPr>
            <w:tcW w:w="567" w:type="dxa"/>
            <w:vAlign w:val="center"/>
          </w:tcPr>
          <w:p w14:paraId="4B435D6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6420A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464CEA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3C58177D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1199ABD6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实验场所</w:t>
            </w:r>
          </w:p>
        </w:tc>
        <w:tc>
          <w:tcPr>
            <w:tcW w:w="5890" w:type="dxa"/>
            <w:gridSpan w:val="3"/>
            <w:vAlign w:val="center"/>
          </w:tcPr>
          <w:p w14:paraId="78556F4B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实验室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消防</w:t>
            </w:r>
            <w:r>
              <w:rPr>
                <w:rFonts w:ascii="宋体" w:eastAsia="宋体" w:hAnsi="宋体"/>
                <w:sz w:val="24"/>
                <w:szCs w:val="24"/>
              </w:rPr>
              <w:t>通道是否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通畅</w:t>
            </w:r>
          </w:p>
        </w:tc>
        <w:tc>
          <w:tcPr>
            <w:tcW w:w="567" w:type="dxa"/>
            <w:vAlign w:val="center"/>
          </w:tcPr>
          <w:p w14:paraId="009B989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3AAF5A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65F441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080D54BB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7C292B3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00DC3DC5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实验室环境是否整洁卫生有序</w:t>
            </w:r>
          </w:p>
        </w:tc>
        <w:tc>
          <w:tcPr>
            <w:tcW w:w="567" w:type="dxa"/>
            <w:vAlign w:val="center"/>
          </w:tcPr>
          <w:p w14:paraId="1C3A6BE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4B809A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914B94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04B9D089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287D010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2C05E35B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危险性实验室室是否配备应急物品</w:t>
            </w:r>
          </w:p>
        </w:tc>
        <w:tc>
          <w:tcPr>
            <w:tcW w:w="567" w:type="dxa"/>
            <w:vAlign w:val="center"/>
          </w:tcPr>
          <w:p w14:paraId="78EFE2B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DA4DD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E92193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69B25CF1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51FDFA79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安全设施</w:t>
            </w:r>
          </w:p>
        </w:tc>
        <w:tc>
          <w:tcPr>
            <w:tcW w:w="5890" w:type="dxa"/>
            <w:gridSpan w:val="3"/>
            <w:vAlign w:val="center"/>
          </w:tcPr>
          <w:p w14:paraId="5ACF5C79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是否配备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合适的消防</w:t>
            </w:r>
            <w:r>
              <w:rPr>
                <w:rFonts w:ascii="宋体" w:eastAsia="宋体" w:hAnsi="宋体"/>
                <w:sz w:val="24"/>
                <w:szCs w:val="24"/>
              </w:rPr>
              <w:t>器材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并定期巡检</w:t>
            </w:r>
          </w:p>
        </w:tc>
        <w:tc>
          <w:tcPr>
            <w:tcW w:w="567" w:type="dxa"/>
            <w:vAlign w:val="center"/>
          </w:tcPr>
          <w:p w14:paraId="601B718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DF7DF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F06DD4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8BA130A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7598C910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181DBA4C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燃烧腐蚀性实验室应急喷淋与洗眼装置是否巡检</w:t>
            </w:r>
          </w:p>
        </w:tc>
        <w:tc>
          <w:tcPr>
            <w:tcW w:w="567" w:type="dxa"/>
            <w:vAlign w:val="center"/>
          </w:tcPr>
          <w:p w14:paraId="4780C46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FCB37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7D873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419FACD7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5240DD7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7DB33859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通风装置是否配置合理、使用合规</w:t>
            </w:r>
          </w:p>
        </w:tc>
        <w:tc>
          <w:tcPr>
            <w:tcW w:w="567" w:type="dxa"/>
            <w:vAlign w:val="center"/>
          </w:tcPr>
          <w:p w14:paraId="5F85AB1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01557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38945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6B8AEE27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2BB747E3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基础安全</w:t>
            </w:r>
          </w:p>
        </w:tc>
        <w:tc>
          <w:tcPr>
            <w:tcW w:w="5890" w:type="dxa"/>
            <w:gridSpan w:val="3"/>
            <w:vAlign w:val="center"/>
          </w:tcPr>
          <w:p w14:paraId="354E7DFF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实验室水电使用是否存在安全隐患</w:t>
            </w:r>
          </w:p>
        </w:tc>
        <w:tc>
          <w:tcPr>
            <w:tcW w:w="567" w:type="dxa"/>
            <w:vAlign w:val="center"/>
          </w:tcPr>
          <w:p w14:paraId="1F446300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96B5CB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8E87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24549401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43BCA8CA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37A41DA2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实验人员是否配备合适的个体防护用品开展实验</w:t>
            </w:r>
          </w:p>
        </w:tc>
        <w:tc>
          <w:tcPr>
            <w:tcW w:w="567" w:type="dxa"/>
            <w:vAlign w:val="center"/>
          </w:tcPr>
          <w:p w14:paraId="2E1197E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FE7B9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D96DC3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4D9E07D7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3E1EB1F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3A9D558D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危险性实验是否两人在岗</w:t>
            </w:r>
          </w:p>
        </w:tc>
        <w:tc>
          <w:tcPr>
            <w:tcW w:w="567" w:type="dxa"/>
            <w:vAlign w:val="center"/>
          </w:tcPr>
          <w:p w14:paraId="40E7C46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65CC5B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D6FF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10D52278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3D399196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化学安全</w:t>
            </w:r>
          </w:p>
        </w:tc>
        <w:tc>
          <w:tcPr>
            <w:tcW w:w="5890" w:type="dxa"/>
            <w:gridSpan w:val="3"/>
            <w:vAlign w:val="center"/>
          </w:tcPr>
          <w:p w14:paraId="3FCC4BC0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化学品存放是否科学有序并建立动态台账</w:t>
            </w:r>
          </w:p>
        </w:tc>
        <w:tc>
          <w:tcPr>
            <w:tcW w:w="567" w:type="dxa"/>
            <w:vAlign w:val="center"/>
          </w:tcPr>
          <w:p w14:paraId="1B82EC9A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BBA05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0325F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2EF65C5B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7359D19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2365B4DC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管制类试剂存放和取用是否合规</w:t>
            </w:r>
          </w:p>
        </w:tc>
        <w:tc>
          <w:tcPr>
            <w:tcW w:w="567" w:type="dxa"/>
            <w:vAlign w:val="center"/>
          </w:tcPr>
          <w:p w14:paraId="0FD81C9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CD76F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59BEB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7CCE2DE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71818EB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0CA4B020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化学品标签是否显著、清晰、明确</w:t>
            </w:r>
          </w:p>
        </w:tc>
        <w:tc>
          <w:tcPr>
            <w:tcW w:w="567" w:type="dxa"/>
            <w:vAlign w:val="center"/>
          </w:tcPr>
          <w:p w14:paraId="25057373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2AC29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78F7F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47C73833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6026877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41289EAD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气瓶使用是否符合安全规范</w:t>
            </w:r>
          </w:p>
        </w:tc>
        <w:tc>
          <w:tcPr>
            <w:tcW w:w="567" w:type="dxa"/>
            <w:vAlign w:val="center"/>
          </w:tcPr>
          <w:p w14:paraId="4E5C2BA3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02EF6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A7C89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53937B3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40C3D338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338AEB41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实验室化学废弃物收集、暂存管理是否规范</w:t>
            </w:r>
          </w:p>
        </w:tc>
        <w:tc>
          <w:tcPr>
            <w:tcW w:w="567" w:type="dxa"/>
            <w:vAlign w:val="center"/>
          </w:tcPr>
          <w:p w14:paraId="736FE345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6EB2E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D2CE1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1339F146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0F1AA4DF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生物安全</w:t>
            </w:r>
          </w:p>
        </w:tc>
        <w:tc>
          <w:tcPr>
            <w:tcW w:w="5890" w:type="dxa"/>
            <w:gridSpan w:val="3"/>
            <w:vAlign w:val="center"/>
          </w:tcPr>
          <w:p w14:paraId="0C33C67F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进行动物实验时是否做好个人防护</w:t>
            </w:r>
          </w:p>
        </w:tc>
        <w:tc>
          <w:tcPr>
            <w:tcW w:w="567" w:type="dxa"/>
            <w:vAlign w:val="center"/>
          </w:tcPr>
          <w:p w14:paraId="3952B48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E56AD4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40062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006CA247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340A303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53E6E819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实验室是否杜绝饲养动物现象</w:t>
            </w:r>
          </w:p>
        </w:tc>
        <w:tc>
          <w:tcPr>
            <w:tcW w:w="567" w:type="dxa"/>
            <w:vAlign w:val="center"/>
          </w:tcPr>
          <w:p w14:paraId="5C62ED82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3E79A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CEDFC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63005012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44126B4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11AA3BF7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生物废弃物是否与其他废物分开，并做好防护和消杀</w:t>
            </w:r>
          </w:p>
        </w:tc>
        <w:tc>
          <w:tcPr>
            <w:tcW w:w="567" w:type="dxa"/>
            <w:vAlign w:val="center"/>
          </w:tcPr>
          <w:p w14:paraId="4ACB3CE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EC89B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6D025C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C2D789A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1E0CBBC7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机电安全</w:t>
            </w:r>
          </w:p>
        </w:tc>
        <w:tc>
          <w:tcPr>
            <w:tcW w:w="5890" w:type="dxa"/>
            <w:gridSpan w:val="3"/>
            <w:vAlign w:val="center"/>
          </w:tcPr>
          <w:p w14:paraId="698C70B8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是否按规操作机械设备以及是否做好个体防护</w:t>
            </w:r>
          </w:p>
        </w:tc>
        <w:tc>
          <w:tcPr>
            <w:tcW w:w="567" w:type="dxa"/>
            <w:vAlign w:val="center"/>
          </w:tcPr>
          <w:p w14:paraId="4BCD423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725675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6B807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5D3C482D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57789E6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4962F725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使用电气设备是否符合用电安全规范</w:t>
            </w:r>
          </w:p>
        </w:tc>
        <w:tc>
          <w:tcPr>
            <w:tcW w:w="567" w:type="dxa"/>
            <w:vAlign w:val="center"/>
          </w:tcPr>
          <w:p w14:paraId="74B012B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CAF33D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E22F46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43378931" w14:textId="77777777">
        <w:trPr>
          <w:trHeight w:val="397"/>
        </w:trPr>
        <w:tc>
          <w:tcPr>
            <w:tcW w:w="1476" w:type="dxa"/>
            <w:vMerge w:val="restart"/>
            <w:vAlign w:val="center"/>
          </w:tcPr>
          <w:p w14:paraId="6CA9C595" w14:textId="77777777" w:rsidR="00667ADC" w:rsidRDefault="009229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特种及常规冷热设备</w:t>
            </w:r>
          </w:p>
        </w:tc>
        <w:tc>
          <w:tcPr>
            <w:tcW w:w="5890" w:type="dxa"/>
            <w:gridSpan w:val="3"/>
            <w:vAlign w:val="center"/>
          </w:tcPr>
          <w:p w14:paraId="480DD0CD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压力容器使用管理是否规范、有无定期检验</w:t>
            </w:r>
          </w:p>
        </w:tc>
        <w:tc>
          <w:tcPr>
            <w:tcW w:w="567" w:type="dxa"/>
            <w:vAlign w:val="center"/>
          </w:tcPr>
          <w:p w14:paraId="5510230F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1DE770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44B09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2D8829D2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4496EBB4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6CDD2198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冰箱内存放物品是否标识明确、密封可靠</w:t>
            </w:r>
          </w:p>
        </w:tc>
        <w:tc>
          <w:tcPr>
            <w:tcW w:w="567" w:type="dxa"/>
            <w:vAlign w:val="center"/>
          </w:tcPr>
          <w:p w14:paraId="7A5EAFD0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8BB87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30C1D1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469B6398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5BB92E4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6A318DEB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冰箱、烘箱等使用是否满足使用期间和空间要求</w:t>
            </w:r>
          </w:p>
        </w:tc>
        <w:tc>
          <w:tcPr>
            <w:tcW w:w="567" w:type="dxa"/>
            <w:vAlign w:val="center"/>
          </w:tcPr>
          <w:p w14:paraId="0A1E63B0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E31F51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35521A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7ADC" w14:paraId="19B632C3" w14:textId="77777777">
        <w:trPr>
          <w:trHeight w:val="397"/>
        </w:trPr>
        <w:tc>
          <w:tcPr>
            <w:tcW w:w="1476" w:type="dxa"/>
            <w:vMerge/>
            <w:vAlign w:val="center"/>
          </w:tcPr>
          <w:p w14:paraId="5248A83E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90" w:type="dxa"/>
            <w:gridSpan w:val="3"/>
            <w:vAlign w:val="center"/>
          </w:tcPr>
          <w:p w14:paraId="486B2D30" w14:textId="77777777" w:rsidR="00667ADC" w:rsidRDefault="0092293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使用明火或电吹风是否有安全防范措施</w:t>
            </w:r>
          </w:p>
        </w:tc>
        <w:tc>
          <w:tcPr>
            <w:tcW w:w="567" w:type="dxa"/>
            <w:vAlign w:val="center"/>
          </w:tcPr>
          <w:p w14:paraId="52B15C09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2497B0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DC33A7" w14:textId="77777777" w:rsidR="00667ADC" w:rsidRDefault="00667AD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C429FF7" w14:textId="77777777" w:rsidR="00667ADC" w:rsidRDefault="0092293E">
      <w:pPr>
        <w:spacing w:beforeLines="50" w:before="156" w:line="36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 </w:t>
      </w:r>
      <w:r>
        <w:rPr>
          <w:rFonts w:ascii="宋体" w:eastAsia="宋体" w:hAnsi="宋体" w:hint="eastAsia"/>
          <w:sz w:val="24"/>
          <w:szCs w:val="24"/>
        </w:rPr>
        <w:t>检查人员签字：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</w:t>
      </w:r>
    </w:p>
    <w:sectPr w:rsidR="00667ADC">
      <w:pgSz w:w="11906" w:h="16838"/>
      <w:pgMar w:top="426" w:right="1077" w:bottom="709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4NjJlMTM5MjE2NzQ0NmUxYTFlODljYWEzZmNmZWMifQ=="/>
  </w:docVars>
  <w:rsids>
    <w:rsidRoot w:val="00264FD7"/>
    <w:rsid w:val="0002025D"/>
    <w:rsid w:val="00027022"/>
    <w:rsid w:val="000327CD"/>
    <w:rsid w:val="000462B7"/>
    <w:rsid w:val="00057884"/>
    <w:rsid w:val="000607AF"/>
    <w:rsid w:val="00072320"/>
    <w:rsid w:val="000D0187"/>
    <w:rsid w:val="000D1B99"/>
    <w:rsid w:val="00107199"/>
    <w:rsid w:val="00117409"/>
    <w:rsid w:val="00123598"/>
    <w:rsid w:val="00130F9B"/>
    <w:rsid w:val="0016354E"/>
    <w:rsid w:val="001C0ADD"/>
    <w:rsid w:val="001F14E6"/>
    <w:rsid w:val="001F3BEE"/>
    <w:rsid w:val="00264FD7"/>
    <w:rsid w:val="0028150D"/>
    <w:rsid w:val="00284069"/>
    <w:rsid w:val="002F5D41"/>
    <w:rsid w:val="00332D9E"/>
    <w:rsid w:val="00344F34"/>
    <w:rsid w:val="0039578D"/>
    <w:rsid w:val="003D668D"/>
    <w:rsid w:val="0040197F"/>
    <w:rsid w:val="0043534E"/>
    <w:rsid w:val="00470D52"/>
    <w:rsid w:val="00492527"/>
    <w:rsid w:val="00493B2B"/>
    <w:rsid w:val="004B1684"/>
    <w:rsid w:val="004B2072"/>
    <w:rsid w:val="004B4AAF"/>
    <w:rsid w:val="00547DE9"/>
    <w:rsid w:val="005659E8"/>
    <w:rsid w:val="00625D59"/>
    <w:rsid w:val="00667ADC"/>
    <w:rsid w:val="006F0450"/>
    <w:rsid w:val="007C642C"/>
    <w:rsid w:val="007E56BD"/>
    <w:rsid w:val="007F143E"/>
    <w:rsid w:val="00806812"/>
    <w:rsid w:val="008859A6"/>
    <w:rsid w:val="0088764E"/>
    <w:rsid w:val="0092293E"/>
    <w:rsid w:val="00A1133D"/>
    <w:rsid w:val="00A14F05"/>
    <w:rsid w:val="00A43713"/>
    <w:rsid w:val="00AA7136"/>
    <w:rsid w:val="00AF4B0C"/>
    <w:rsid w:val="00B25B8E"/>
    <w:rsid w:val="00B72EF5"/>
    <w:rsid w:val="00B7528F"/>
    <w:rsid w:val="00B76F9B"/>
    <w:rsid w:val="00B95641"/>
    <w:rsid w:val="00BC5F5E"/>
    <w:rsid w:val="00BD16DD"/>
    <w:rsid w:val="00BE4EBA"/>
    <w:rsid w:val="00BE7E40"/>
    <w:rsid w:val="00BF12D9"/>
    <w:rsid w:val="00BF5E91"/>
    <w:rsid w:val="00C403CB"/>
    <w:rsid w:val="00C66547"/>
    <w:rsid w:val="00C87F61"/>
    <w:rsid w:val="00CA325A"/>
    <w:rsid w:val="00CA684B"/>
    <w:rsid w:val="00CB0938"/>
    <w:rsid w:val="00CB0F03"/>
    <w:rsid w:val="00CB641D"/>
    <w:rsid w:val="00D1316F"/>
    <w:rsid w:val="00D16D5D"/>
    <w:rsid w:val="00D20BD5"/>
    <w:rsid w:val="00D47C77"/>
    <w:rsid w:val="00D52050"/>
    <w:rsid w:val="00D674A6"/>
    <w:rsid w:val="00D805F5"/>
    <w:rsid w:val="00DA3228"/>
    <w:rsid w:val="00DA367E"/>
    <w:rsid w:val="00DA49E0"/>
    <w:rsid w:val="00DC2586"/>
    <w:rsid w:val="00DC4316"/>
    <w:rsid w:val="00DD7ED3"/>
    <w:rsid w:val="00E24E82"/>
    <w:rsid w:val="00E349E2"/>
    <w:rsid w:val="00E76E2A"/>
    <w:rsid w:val="00E85A42"/>
    <w:rsid w:val="00EF6C3E"/>
    <w:rsid w:val="00F1018C"/>
    <w:rsid w:val="00F3408C"/>
    <w:rsid w:val="0A207CA0"/>
    <w:rsid w:val="0FB14657"/>
    <w:rsid w:val="4DC52153"/>
    <w:rsid w:val="6F4725B9"/>
    <w:rsid w:val="74E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CD79"/>
  <w15:docId w15:val="{4DC9A83A-7C66-4BC8-9BB7-61DAB586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3E67-E972-475D-969B-776E3A99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Qinghua Wang</dc:creator>
  <cp:lastModifiedBy>Qinghua Wang</cp:lastModifiedBy>
  <cp:revision>8</cp:revision>
  <dcterms:created xsi:type="dcterms:W3CDTF">2024-08-04T16:34:00Z</dcterms:created>
  <dcterms:modified xsi:type="dcterms:W3CDTF">2026-03-05T01:18:00Z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1A1198C95B2A4B61B29198CDEFAE7D04_12</vt:lpwstr>
  </property>
  <property fmtid="{D5CDD505-2E9C-101B-9397-08002B2CF9AE}" pid="4" name="KSOTemplateDocerSaveRecord">
    <vt:lpwstr>eyJoZGlkIjoiZWRiYTIyYTAzNWI1ZmYxMzEzNzcyMzhjZWM5ZmUwMDUiLCJ1c2VySWQiOiIxNzA4Mjg5MzI2In0=</vt:lpwstr>
  </property>
</Properties>
</file>