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E2" w:rsidRDefault="004F3FE2" w:rsidP="004F3FE2">
      <w:pPr>
        <w:adjustRightInd w:val="0"/>
        <w:spacing w:line="360" w:lineRule="auto"/>
        <w:ind w:firstLineChars="200" w:firstLine="723"/>
        <w:jc w:val="center"/>
        <w:rPr>
          <w:rFonts w:ascii="黑体" w:eastAsia="黑体" w:cs="黑体"/>
          <w:b/>
          <w:bCs/>
          <w:sz w:val="36"/>
          <w:szCs w:val="36"/>
        </w:rPr>
      </w:pPr>
    </w:p>
    <w:p w:rsidR="004F3FE2" w:rsidRDefault="004F3FE2" w:rsidP="00826963">
      <w:pPr>
        <w:adjustRightInd w:val="0"/>
        <w:spacing w:line="360" w:lineRule="auto"/>
        <w:ind w:firstLineChars="200" w:firstLine="723"/>
        <w:jc w:val="center"/>
        <w:rPr>
          <w:rFonts w:ascii="黑体" w:eastAsia="黑体"/>
          <w:b/>
          <w:bCs/>
          <w:sz w:val="36"/>
          <w:szCs w:val="36"/>
        </w:rPr>
      </w:pPr>
      <w:bookmarkStart w:id="0" w:name="_GoBack"/>
      <w:r>
        <w:rPr>
          <w:rFonts w:ascii="黑体" w:eastAsia="黑体" w:cs="黑体" w:hint="eastAsia"/>
          <w:b/>
          <w:bCs/>
          <w:sz w:val="36"/>
          <w:szCs w:val="36"/>
        </w:rPr>
        <w:t>南通大学实验室锅炉、压力容器申购审批表</w:t>
      </w:r>
    </w:p>
    <w:bookmarkEnd w:id="0"/>
    <w:p w:rsidR="004F3FE2" w:rsidRDefault="004F3FE2" w:rsidP="00826963">
      <w:pPr>
        <w:ind w:firstLineChars="100" w:firstLine="280"/>
        <w:rPr>
          <w:rFonts w:ascii="宋体" w:cs="宋体"/>
          <w:sz w:val="28"/>
          <w:szCs w:val="28"/>
        </w:rPr>
      </w:pPr>
    </w:p>
    <w:p w:rsidR="004F3FE2" w:rsidRDefault="004F3FE2" w:rsidP="00826963">
      <w:pPr>
        <w:ind w:firstLineChars="100" w:firstLine="28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申请单位</w:t>
      </w:r>
      <w:r>
        <w:rPr>
          <w:rFonts w:ascii="宋体" w:hAnsi="宋体" w:cs="宋体"/>
          <w:sz w:val="28"/>
          <w:szCs w:val="28"/>
        </w:rPr>
        <w:t xml:space="preserve">________________       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00"/>
        <w:gridCol w:w="1634"/>
        <w:gridCol w:w="847"/>
        <w:gridCol w:w="2411"/>
      </w:tblGrid>
      <w:tr w:rsidR="004F3FE2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4F3FE2" w:rsidRDefault="004F3FE2" w:rsidP="004F3FE2">
            <w:pPr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</w:t>
            </w:r>
          </w:p>
        </w:tc>
        <w:tc>
          <w:tcPr>
            <w:tcW w:w="1800" w:type="dxa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4F3FE2" w:rsidRDefault="004F3FE2" w:rsidP="004F3FE2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申请日期</w:t>
            </w:r>
          </w:p>
        </w:tc>
        <w:tc>
          <w:tcPr>
            <w:tcW w:w="2411" w:type="dxa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</w:p>
        </w:tc>
      </w:tr>
      <w:tr w:rsidR="004F3FE2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4F3FE2" w:rsidRDefault="004F3FE2" w:rsidP="004F3FE2">
            <w:pPr>
              <w:ind w:firstLineChars="50" w:firstLine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4F3FE2" w:rsidRDefault="004F3FE2" w:rsidP="004F3FE2">
            <w:pPr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使用安全责任人</w:t>
            </w:r>
          </w:p>
        </w:tc>
        <w:tc>
          <w:tcPr>
            <w:tcW w:w="2411" w:type="dxa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</w:p>
        </w:tc>
      </w:tr>
      <w:tr w:rsidR="004F3FE2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4F3FE2" w:rsidRDefault="004F3FE2" w:rsidP="004F3FE2">
            <w:pPr>
              <w:ind w:firstLineChars="250" w:firstLine="60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设备名称</w:t>
            </w:r>
          </w:p>
        </w:tc>
        <w:tc>
          <w:tcPr>
            <w:tcW w:w="6692" w:type="dxa"/>
            <w:gridSpan w:val="4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</w:p>
        </w:tc>
      </w:tr>
      <w:tr w:rsidR="004F3FE2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4F3FE2" w:rsidRDefault="004F3FE2" w:rsidP="004F3FE2">
            <w:pPr>
              <w:ind w:firstLineChars="250" w:firstLine="60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6692" w:type="dxa"/>
            <w:gridSpan w:val="4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</w:p>
        </w:tc>
      </w:tr>
      <w:tr w:rsidR="004F3FE2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4F3FE2" w:rsidRDefault="004F3FE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用途</w:t>
            </w:r>
          </w:p>
        </w:tc>
        <w:tc>
          <w:tcPr>
            <w:tcW w:w="6692" w:type="dxa"/>
            <w:gridSpan w:val="4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</w:p>
        </w:tc>
      </w:tr>
      <w:tr w:rsidR="004F3FE2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4F3FE2" w:rsidRDefault="004F3FE2" w:rsidP="004F3FE2">
            <w:pPr>
              <w:ind w:firstLineChars="250" w:firstLine="60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使用介质</w:t>
            </w:r>
          </w:p>
        </w:tc>
        <w:tc>
          <w:tcPr>
            <w:tcW w:w="6692" w:type="dxa"/>
            <w:gridSpan w:val="4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</w:p>
        </w:tc>
      </w:tr>
      <w:tr w:rsidR="004F3FE2">
        <w:trPr>
          <w:trHeight w:hRule="exact" w:val="680"/>
          <w:jc w:val="center"/>
        </w:trPr>
        <w:tc>
          <w:tcPr>
            <w:tcW w:w="2268" w:type="dxa"/>
            <w:vMerge w:val="restart"/>
            <w:vAlign w:val="center"/>
          </w:tcPr>
          <w:p w:rsidR="004F3FE2" w:rsidRDefault="004F3FE2" w:rsidP="004F3FE2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相关情况</w:t>
            </w:r>
          </w:p>
        </w:tc>
        <w:tc>
          <w:tcPr>
            <w:tcW w:w="3434" w:type="dxa"/>
            <w:gridSpan w:val="2"/>
            <w:vAlign w:val="center"/>
          </w:tcPr>
          <w:p w:rsidR="004F3FE2" w:rsidRDefault="004F3FE2" w:rsidP="004F3FE2">
            <w:pPr>
              <w:ind w:firstLineChars="400" w:firstLine="96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操作规程制定</w:t>
            </w:r>
          </w:p>
        </w:tc>
        <w:tc>
          <w:tcPr>
            <w:tcW w:w="3258" w:type="dxa"/>
            <w:gridSpan w:val="2"/>
            <w:vAlign w:val="center"/>
          </w:tcPr>
          <w:p w:rsidR="004F3FE2" w:rsidRDefault="004F3FE2" w:rsidP="004F3FE2">
            <w:pPr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□有□否</w:t>
            </w:r>
          </w:p>
        </w:tc>
      </w:tr>
      <w:tr w:rsidR="004F3FE2">
        <w:trPr>
          <w:trHeight w:hRule="exact" w:val="680"/>
          <w:jc w:val="center"/>
        </w:trPr>
        <w:tc>
          <w:tcPr>
            <w:tcW w:w="2268" w:type="dxa"/>
            <w:vMerge/>
            <w:vAlign w:val="center"/>
          </w:tcPr>
          <w:p w:rsidR="004F3FE2" w:rsidRDefault="004F3FE2" w:rsidP="004F3FE2">
            <w:pPr>
              <w:ind w:firstLineChars="100" w:firstLine="210"/>
              <w:rPr>
                <w:rFonts w:ascii="宋体"/>
              </w:rPr>
            </w:pPr>
          </w:p>
        </w:tc>
        <w:tc>
          <w:tcPr>
            <w:tcW w:w="3434" w:type="dxa"/>
            <w:gridSpan w:val="2"/>
            <w:vAlign w:val="center"/>
          </w:tcPr>
          <w:p w:rsidR="004F3FE2" w:rsidRDefault="004F3FE2" w:rsidP="004F3FE2">
            <w:pPr>
              <w:ind w:firstLineChars="350" w:firstLine="84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操作人员作业证</w:t>
            </w:r>
          </w:p>
        </w:tc>
        <w:tc>
          <w:tcPr>
            <w:tcW w:w="3258" w:type="dxa"/>
            <w:gridSpan w:val="2"/>
            <w:vAlign w:val="center"/>
          </w:tcPr>
          <w:p w:rsidR="004F3FE2" w:rsidRDefault="004F3FE2" w:rsidP="004F3FE2">
            <w:pPr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□取得□未取得</w:t>
            </w:r>
          </w:p>
        </w:tc>
      </w:tr>
      <w:tr w:rsidR="004F3FE2">
        <w:trPr>
          <w:trHeight w:hRule="exact" w:val="680"/>
          <w:jc w:val="center"/>
        </w:trPr>
        <w:tc>
          <w:tcPr>
            <w:tcW w:w="2268" w:type="dxa"/>
            <w:vMerge/>
            <w:vAlign w:val="center"/>
          </w:tcPr>
          <w:p w:rsidR="004F3FE2" w:rsidRDefault="004F3FE2">
            <w:pPr>
              <w:rPr>
                <w:rFonts w:ascii="宋体"/>
              </w:rPr>
            </w:pPr>
          </w:p>
        </w:tc>
        <w:tc>
          <w:tcPr>
            <w:tcW w:w="3434" w:type="dxa"/>
            <w:gridSpan w:val="2"/>
            <w:vAlign w:val="center"/>
          </w:tcPr>
          <w:p w:rsidR="004F3FE2" w:rsidRDefault="004F3FE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应急救援预案制订</w:t>
            </w:r>
          </w:p>
        </w:tc>
        <w:tc>
          <w:tcPr>
            <w:tcW w:w="3258" w:type="dxa"/>
            <w:gridSpan w:val="2"/>
            <w:vAlign w:val="center"/>
          </w:tcPr>
          <w:p w:rsidR="004F3FE2" w:rsidRDefault="004F3FE2" w:rsidP="004F3FE2">
            <w:pPr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□有□否</w:t>
            </w:r>
          </w:p>
        </w:tc>
      </w:tr>
      <w:tr w:rsidR="004F3FE2">
        <w:trPr>
          <w:trHeight w:hRule="exact" w:val="680"/>
          <w:jc w:val="center"/>
        </w:trPr>
        <w:tc>
          <w:tcPr>
            <w:tcW w:w="2268" w:type="dxa"/>
            <w:vMerge/>
            <w:vAlign w:val="center"/>
          </w:tcPr>
          <w:p w:rsidR="004F3FE2" w:rsidRDefault="004F3FE2">
            <w:pPr>
              <w:rPr>
                <w:rFonts w:ascii="宋体"/>
              </w:rPr>
            </w:pPr>
          </w:p>
        </w:tc>
        <w:tc>
          <w:tcPr>
            <w:tcW w:w="6692" w:type="dxa"/>
            <w:gridSpan w:val="4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其它安全措施：</w:t>
            </w:r>
          </w:p>
        </w:tc>
      </w:tr>
      <w:tr w:rsidR="004F3FE2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4F3FE2" w:rsidRDefault="004F3FE2" w:rsidP="004F3FE2">
            <w:pPr>
              <w:ind w:firstLineChars="250" w:firstLine="60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存放地点</w:t>
            </w:r>
          </w:p>
        </w:tc>
        <w:tc>
          <w:tcPr>
            <w:tcW w:w="6692" w:type="dxa"/>
            <w:gridSpan w:val="4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</w:p>
        </w:tc>
      </w:tr>
      <w:tr w:rsidR="004F3FE2" w:rsidTr="00826963">
        <w:trPr>
          <w:trHeight w:val="1691"/>
          <w:jc w:val="center"/>
        </w:trPr>
        <w:tc>
          <w:tcPr>
            <w:tcW w:w="2268" w:type="dxa"/>
            <w:vAlign w:val="center"/>
          </w:tcPr>
          <w:p w:rsidR="004F3FE2" w:rsidRDefault="004F3FE2" w:rsidP="004F3FE2">
            <w:pPr>
              <w:ind w:firstLineChars="100" w:firstLine="24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购置单位</w:t>
            </w:r>
          </w:p>
          <w:p w:rsidR="004F3FE2" w:rsidRDefault="004F3FE2" w:rsidP="004F3FE2">
            <w:pPr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负责人意见</w:t>
            </w:r>
          </w:p>
        </w:tc>
        <w:tc>
          <w:tcPr>
            <w:tcW w:w="6692" w:type="dxa"/>
            <w:gridSpan w:val="4"/>
            <w:vAlign w:val="center"/>
          </w:tcPr>
          <w:p w:rsidR="004F3FE2" w:rsidRDefault="004F3FE2">
            <w:pPr>
              <w:rPr>
                <w:rFonts w:ascii="宋体"/>
                <w:sz w:val="24"/>
              </w:rPr>
            </w:pPr>
          </w:p>
          <w:p w:rsidR="004F3FE2" w:rsidRDefault="004F3FE2">
            <w:pPr>
              <w:rPr>
                <w:rFonts w:ascii="宋体"/>
                <w:sz w:val="24"/>
              </w:rPr>
            </w:pPr>
          </w:p>
          <w:p w:rsidR="004F3FE2" w:rsidRDefault="004F3FE2" w:rsidP="004F3FE2">
            <w:pPr>
              <w:ind w:firstLineChars="600" w:firstLine="144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签章：日期：</w:t>
            </w:r>
          </w:p>
        </w:tc>
      </w:tr>
      <w:tr w:rsidR="004F3FE2" w:rsidTr="00826963">
        <w:trPr>
          <w:trHeight w:val="1701"/>
          <w:jc w:val="center"/>
        </w:trPr>
        <w:tc>
          <w:tcPr>
            <w:tcW w:w="2268" w:type="dxa"/>
            <w:vAlign w:val="center"/>
          </w:tcPr>
          <w:p w:rsidR="004F3FE2" w:rsidRDefault="004F3FE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国有资产与实验室管理处审批意见</w:t>
            </w:r>
          </w:p>
        </w:tc>
        <w:tc>
          <w:tcPr>
            <w:tcW w:w="6692" w:type="dxa"/>
            <w:gridSpan w:val="4"/>
            <w:vAlign w:val="center"/>
          </w:tcPr>
          <w:p w:rsidR="004F3FE2" w:rsidRDefault="004F3FE2" w:rsidP="004F3FE2">
            <w:pPr>
              <w:ind w:firstLineChars="1200" w:firstLine="2880"/>
              <w:rPr>
                <w:rFonts w:ascii="宋体"/>
                <w:sz w:val="24"/>
              </w:rPr>
            </w:pPr>
          </w:p>
          <w:p w:rsidR="004F3FE2" w:rsidRDefault="004F3FE2" w:rsidP="004F3FE2">
            <w:pPr>
              <w:ind w:firstLineChars="1200" w:firstLine="2880"/>
              <w:rPr>
                <w:rFonts w:ascii="宋体"/>
                <w:sz w:val="24"/>
              </w:rPr>
            </w:pPr>
          </w:p>
          <w:p w:rsidR="004F3FE2" w:rsidRDefault="004F3FE2" w:rsidP="004F3FE2">
            <w:pPr>
              <w:ind w:firstLineChars="600" w:firstLine="1440"/>
              <w:rPr>
                <w:rFonts w:ascii="宋体"/>
              </w:rPr>
            </w:pPr>
            <w:r>
              <w:rPr>
                <w:rFonts w:ascii="宋体" w:hAnsi="宋体" w:cs="宋体" w:hint="eastAsia"/>
                <w:sz w:val="24"/>
              </w:rPr>
              <w:t>签章：日期；</w:t>
            </w:r>
          </w:p>
        </w:tc>
      </w:tr>
    </w:tbl>
    <w:p w:rsidR="004F3FE2" w:rsidRDefault="004F3FE2" w:rsidP="00E02368">
      <w:pPr>
        <w:tabs>
          <w:tab w:val="left" w:pos="510"/>
        </w:tabs>
      </w:pPr>
    </w:p>
    <w:sectPr w:rsidR="004F3FE2" w:rsidSect="00E0236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99" w:rsidRDefault="00842B99" w:rsidP="00CF6CF8">
      <w:r>
        <w:separator/>
      </w:r>
    </w:p>
  </w:endnote>
  <w:endnote w:type="continuationSeparator" w:id="0">
    <w:p w:rsidR="00842B99" w:rsidRDefault="00842B99" w:rsidP="00CF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E2" w:rsidRDefault="004F3FE2">
    <w:pPr>
      <w:pStyle w:val="a3"/>
      <w:framePr w:wrap="around" w:vAnchor="text" w:hAnchor="margin" w:xAlign="outside" w:y="1"/>
      <w:rPr>
        <w:rStyle w:val="a9"/>
        <w:rFonts w:ascii="宋体"/>
        <w:sz w:val="20"/>
        <w:szCs w:val="20"/>
      </w:rPr>
    </w:pPr>
    <w:r>
      <w:rPr>
        <w:rStyle w:val="a9"/>
        <w:rFonts w:ascii="宋体" w:hAnsi="宋体" w:cs="宋体" w:hint="eastAsia"/>
        <w:sz w:val="20"/>
        <w:szCs w:val="20"/>
      </w:rPr>
      <w:t>－</w:t>
    </w:r>
    <w:r>
      <w:rPr>
        <w:rStyle w:val="a9"/>
        <w:rFonts w:ascii="宋体" w:hAnsi="宋体" w:cs="宋体"/>
        <w:sz w:val="20"/>
        <w:szCs w:val="20"/>
      </w:rPr>
      <w:fldChar w:fldCharType="begin"/>
    </w:r>
    <w:r>
      <w:rPr>
        <w:rStyle w:val="a9"/>
        <w:rFonts w:ascii="宋体" w:hAnsi="宋体" w:cs="宋体"/>
        <w:sz w:val="20"/>
        <w:szCs w:val="20"/>
      </w:rPr>
      <w:instrText xml:space="preserve">PAGE  </w:instrText>
    </w:r>
    <w:r>
      <w:rPr>
        <w:rStyle w:val="a9"/>
        <w:rFonts w:ascii="宋体" w:hAnsi="宋体" w:cs="宋体"/>
        <w:sz w:val="20"/>
        <w:szCs w:val="20"/>
      </w:rPr>
      <w:fldChar w:fldCharType="separate"/>
    </w:r>
    <w:r w:rsidR="00CC21B6">
      <w:rPr>
        <w:rStyle w:val="a9"/>
        <w:rFonts w:ascii="宋体" w:hAnsi="宋体" w:cs="宋体"/>
        <w:noProof/>
        <w:sz w:val="20"/>
        <w:szCs w:val="20"/>
      </w:rPr>
      <w:t>1</w:t>
    </w:r>
    <w:r>
      <w:rPr>
        <w:rStyle w:val="a9"/>
        <w:rFonts w:ascii="宋体" w:hAnsi="宋体" w:cs="宋体"/>
        <w:sz w:val="20"/>
        <w:szCs w:val="20"/>
      </w:rPr>
      <w:fldChar w:fldCharType="end"/>
    </w:r>
    <w:r>
      <w:rPr>
        <w:rStyle w:val="a9"/>
        <w:rFonts w:ascii="宋体" w:hAnsi="宋体" w:cs="宋体" w:hint="eastAsia"/>
        <w:sz w:val="20"/>
        <w:szCs w:val="20"/>
      </w:rPr>
      <w:t>－</w:t>
    </w:r>
  </w:p>
  <w:p w:rsidR="004F3FE2" w:rsidRDefault="004F3FE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99" w:rsidRDefault="00842B99" w:rsidP="00CF6CF8">
      <w:r>
        <w:separator/>
      </w:r>
    </w:p>
  </w:footnote>
  <w:footnote w:type="continuationSeparator" w:id="0">
    <w:p w:rsidR="00842B99" w:rsidRDefault="00842B99" w:rsidP="00CF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E2" w:rsidRDefault="004F3FE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04"/>
    <w:rsid w:val="00030865"/>
    <w:rsid w:val="00032D58"/>
    <w:rsid w:val="00040FC3"/>
    <w:rsid w:val="00044506"/>
    <w:rsid w:val="000B4413"/>
    <w:rsid w:val="000E33BC"/>
    <w:rsid w:val="0011023F"/>
    <w:rsid w:val="0011210A"/>
    <w:rsid w:val="00117E2A"/>
    <w:rsid w:val="001771F9"/>
    <w:rsid w:val="00195998"/>
    <w:rsid w:val="001A635A"/>
    <w:rsid w:val="001D2E12"/>
    <w:rsid w:val="001D39EF"/>
    <w:rsid w:val="001F7CC9"/>
    <w:rsid w:val="00210447"/>
    <w:rsid w:val="00263F59"/>
    <w:rsid w:val="0028253F"/>
    <w:rsid w:val="002930EE"/>
    <w:rsid w:val="002B2E9C"/>
    <w:rsid w:val="002E4CF0"/>
    <w:rsid w:val="002E579F"/>
    <w:rsid w:val="002E786D"/>
    <w:rsid w:val="00322B6A"/>
    <w:rsid w:val="00345970"/>
    <w:rsid w:val="00364B76"/>
    <w:rsid w:val="00372A68"/>
    <w:rsid w:val="00373205"/>
    <w:rsid w:val="00377C26"/>
    <w:rsid w:val="00393887"/>
    <w:rsid w:val="003C44F3"/>
    <w:rsid w:val="003E51BF"/>
    <w:rsid w:val="003E5207"/>
    <w:rsid w:val="004147E7"/>
    <w:rsid w:val="00434290"/>
    <w:rsid w:val="0043741E"/>
    <w:rsid w:val="004559F8"/>
    <w:rsid w:val="00483597"/>
    <w:rsid w:val="004A68C1"/>
    <w:rsid w:val="004E348F"/>
    <w:rsid w:val="004F017F"/>
    <w:rsid w:val="004F3FE2"/>
    <w:rsid w:val="00527A25"/>
    <w:rsid w:val="00586AB8"/>
    <w:rsid w:val="0059757B"/>
    <w:rsid w:val="005B1F10"/>
    <w:rsid w:val="005D600F"/>
    <w:rsid w:val="005E2889"/>
    <w:rsid w:val="005E5DA2"/>
    <w:rsid w:val="00605138"/>
    <w:rsid w:val="006106F3"/>
    <w:rsid w:val="00623F98"/>
    <w:rsid w:val="006465EA"/>
    <w:rsid w:val="006520E1"/>
    <w:rsid w:val="00687434"/>
    <w:rsid w:val="006A43AF"/>
    <w:rsid w:val="006C2C7C"/>
    <w:rsid w:val="006C6A48"/>
    <w:rsid w:val="00712E3A"/>
    <w:rsid w:val="0071360B"/>
    <w:rsid w:val="00734887"/>
    <w:rsid w:val="00780E65"/>
    <w:rsid w:val="00803697"/>
    <w:rsid w:val="00826963"/>
    <w:rsid w:val="00842B99"/>
    <w:rsid w:val="00851D1F"/>
    <w:rsid w:val="008C3A55"/>
    <w:rsid w:val="008F5F92"/>
    <w:rsid w:val="009232F8"/>
    <w:rsid w:val="00926F59"/>
    <w:rsid w:val="00943C2D"/>
    <w:rsid w:val="009873FB"/>
    <w:rsid w:val="009A1A49"/>
    <w:rsid w:val="009A78FA"/>
    <w:rsid w:val="009C1314"/>
    <w:rsid w:val="009D62D1"/>
    <w:rsid w:val="00A148E1"/>
    <w:rsid w:val="00A23A3C"/>
    <w:rsid w:val="00A25E1D"/>
    <w:rsid w:val="00A62145"/>
    <w:rsid w:val="00A637C2"/>
    <w:rsid w:val="00A83CF7"/>
    <w:rsid w:val="00A8635D"/>
    <w:rsid w:val="00AC2118"/>
    <w:rsid w:val="00AC3BCA"/>
    <w:rsid w:val="00AD2409"/>
    <w:rsid w:val="00AE1733"/>
    <w:rsid w:val="00B11045"/>
    <w:rsid w:val="00B23171"/>
    <w:rsid w:val="00B9250B"/>
    <w:rsid w:val="00BA7877"/>
    <w:rsid w:val="00BB0604"/>
    <w:rsid w:val="00BB3615"/>
    <w:rsid w:val="00BB5D27"/>
    <w:rsid w:val="00BD17EE"/>
    <w:rsid w:val="00C06083"/>
    <w:rsid w:val="00C0663D"/>
    <w:rsid w:val="00C33644"/>
    <w:rsid w:val="00C3546D"/>
    <w:rsid w:val="00C3580C"/>
    <w:rsid w:val="00C52298"/>
    <w:rsid w:val="00C63FFE"/>
    <w:rsid w:val="00C82B69"/>
    <w:rsid w:val="00C97752"/>
    <w:rsid w:val="00CA622A"/>
    <w:rsid w:val="00CC21B6"/>
    <w:rsid w:val="00CD4C3C"/>
    <w:rsid w:val="00CD65E0"/>
    <w:rsid w:val="00CE4626"/>
    <w:rsid w:val="00CF54F3"/>
    <w:rsid w:val="00CF6CF8"/>
    <w:rsid w:val="00D41E4D"/>
    <w:rsid w:val="00D67627"/>
    <w:rsid w:val="00D859B6"/>
    <w:rsid w:val="00DB079B"/>
    <w:rsid w:val="00DB198D"/>
    <w:rsid w:val="00DD2BD1"/>
    <w:rsid w:val="00DF2771"/>
    <w:rsid w:val="00E02368"/>
    <w:rsid w:val="00E92376"/>
    <w:rsid w:val="00EC25A0"/>
    <w:rsid w:val="00F15B12"/>
    <w:rsid w:val="00F45E83"/>
    <w:rsid w:val="00F5672A"/>
    <w:rsid w:val="00F9231D"/>
    <w:rsid w:val="0C71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564B01-B139-4D78-B22C-C2CB8C78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C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F6CF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CF6CF8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CF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CF6CF8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CF6C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CF6CF8"/>
    <w:rPr>
      <w:rFonts w:cs="Times New Roman"/>
      <w:b/>
      <w:bCs/>
    </w:rPr>
  </w:style>
  <w:style w:type="character" w:styleId="a9">
    <w:name w:val="page number"/>
    <w:basedOn w:val="a0"/>
    <w:uiPriority w:val="99"/>
    <w:rsid w:val="00CF6CF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F6C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南通大学实验室锅炉压力容器安全管理暂行规定</dc:title>
  <dc:subject/>
  <dc:creator>1</dc:creator>
  <cp:keywords/>
  <dc:description/>
  <cp:lastModifiedBy>Windows User</cp:lastModifiedBy>
  <cp:revision>2</cp:revision>
  <cp:lastPrinted>2017-09-30T06:27:00Z</cp:lastPrinted>
  <dcterms:created xsi:type="dcterms:W3CDTF">2024-03-26T04:46:00Z</dcterms:created>
  <dcterms:modified xsi:type="dcterms:W3CDTF">2024-03-26T04:46:00Z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