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0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84"/>
        <w:gridCol w:w="1275"/>
        <w:gridCol w:w="1701"/>
        <w:gridCol w:w="3715"/>
      </w:tblGrid>
      <w:tr w:rsidR="00AE639D">
        <w:trPr>
          <w:cantSplit/>
          <w:trHeight w:val="1124"/>
          <w:tblHeader/>
        </w:trPr>
        <w:tc>
          <w:tcPr>
            <w:tcW w:w="8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639D" w:rsidRDefault="00FB74C4" w:rsidP="00FB74C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-329565</wp:posOffset>
                      </wp:positionV>
                      <wp:extent cx="753110" cy="2927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31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39D" w:rsidRDefault="00FB74C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</w:t>
                                  </w:r>
                                  <w:r w:rsidR="00391FF5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 w:rsidR="00391FF5">
                                    <w:t>：</w:t>
                                  </w:r>
                                  <w:r w:rsidR="00391FF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2.45pt;margin-top:-25.95pt;width:59.3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" filled="f" stroked="f" strokeweight=".5pt">
                      <v:textbox>
                        <w:txbxContent>
                          <w:p w:rsidR="00AE639D" w:rsidRDefault="00FB74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391FF5">
                              <w:rPr>
                                <w:rFonts w:hint="eastAsia"/>
                              </w:rPr>
                              <w:t>件</w:t>
                            </w:r>
                            <w:r w:rsidR="00391FF5">
                              <w:t>：</w:t>
                            </w:r>
                            <w:r w:rsidR="00391FF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28"/>
              </w:rPr>
              <w:t>南通大学</w:t>
            </w:r>
            <w:r>
              <w:rPr>
                <w:rFonts w:ascii="黑体" w:eastAsia="黑体" w:hAnsi="黑体" w:hint="eastAsia"/>
                <w:sz w:val="28"/>
                <w:u w:val="single"/>
              </w:rPr>
              <w:t xml:space="preserve"> 20</w:t>
            </w:r>
            <w:r>
              <w:rPr>
                <w:rFonts w:ascii="黑体" w:eastAsia="黑体" w:hAnsi="黑体"/>
                <w:sz w:val="28"/>
                <w:u w:val="single"/>
              </w:rPr>
              <w:t>23</w:t>
            </w:r>
            <w:r>
              <w:rPr>
                <w:rFonts w:ascii="黑体" w:eastAsia="黑体" w:hAnsi="黑体" w:hint="eastAsia"/>
                <w:sz w:val="28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</w:rPr>
              <w:t>年度实验室安全工作先进集体申报表</w:t>
            </w:r>
          </w:p>
        </w:tc>
      </w:tr>
      <w:tr w:rsidR="00AE639D">
        <w:trPr>
          <w:cantSplit/>
          <w:trHeight w:val="431"/>
          <w:tblHeader/>
        </w:trPr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申报集体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39D">
        <w:trPr>
          <w:cantSplit/>
          <w:trHeight w:val="550"/>
          <w:tblHeader/>
        </w:trPr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6975" w:type="dxa"/>
            <w:gridSpan w:val="4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39D">
        <w:trPr>
          <w:cantSplit/>
          <w:trHeight w:val="488"/>
          <w:tblHeader/>
        </w:trPr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715" w:type="dxa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39D">
        <w:trPr>
          <w:trHeight w:val="11055"/>
          <w:tblHeader/>
        </w:trPr>
        <w:tc>
          <w:tcPr>
            <w:tcW w:w="959" w:type="dxa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主要工作成绩与成效</w:t>
            </w:r>
          </w:p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400" w:type="dxa"/>
            <w:gridSpan w:val="5"/>
            <w:shd w:val="clear" w:color="auto" w:fill="auto"/>
            <w:noWrap/>
          </w:tcPr>
          <w:p w:rsidR="00AE639D" w:rsidRDefault="00FB74C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实验室安全</w:t>
            </w:r>
            <w:r>
              <w:rPr>
                <w:rFonts w:hint="eastAsia"/>
                <w:sz w:val="18"/>
                <w:szCs w:val="18"/>
              </w:rPr>
              <w:t>责任体系与</w:t>
            </w:r>
            <w:r>
              <w:rPr>
                <w:sz w:val="18"/>
                <w:szCs w:val="18"/>
              </w:rPr>
              <w:t>制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sz w:val="18"/>
                <w:szCs w:val="18"/>
              </w:rPr>
              <w:t>建设、安全教育与准入制度</w:t>
            </w:r>
            <w:r>
              <w:rPr>
                <w:rFonts w:hint="eastAsia"/>
                <w:sz w:val="18"/>
                <w:szCs w:val="18"/>
              </w:rPr>
              <w:t>落实</w:t>
            </w:r>
            <w:r>
              <w:rPr>
                <w:sz w:val="18"/>
                <w:szCs w:val="18"/>
              </w:rPr>
              <w:t>、安全设施</w:t>
            </w:r>
            <w:r>
              <w:rPr>
                <w:rFonts w:hint="eastAsia"/>
                <w:sz w:val="18"/>
                <w:szCs w:val="18"/>
              </w:rPr>
              <w:t>保障与经费投入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实验项目审查、安全检查、</w:t>
            </w:r>
            <w:r>
              <w:rPr>
                <w:sz w:val="18"/>
                <w:szCs w:val="18"/>
              </w:rPr>
              <w:t>安全隐患</w:t>
            </w:r>
            <w:r>
              <w:rPr>
                <w:rFonts w:hint="eastAsia"/>
                <w:sz w:val="18"/>
                <w:szCs w:val="18"/>
              </w:rPr>
              <w:t>整改及反馈</w:t>
            </w:r>
            <w:r>
              <w:rPr>
                <w:sz w:val="18"/>
                <w:szCs w:val="18"/>
              </w:rPr>
              <w:t>、安全活动月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安全工作档案</w:t>
            </w:r>
            <w:r>
              <w:rPr>
                <w:rFonts w:hint="eastAsia"/>
                <w:sz w:val="18"/>
                <w:szCs w:val="18"/>
              </w:rPr>
              <w:t>建档归档以及安全日常管理等工作业绩）</w:t>
            </w:r>
            <w:bookmarkStart w:id="0" w:name="_GoBack"/>
            <w:bookmarkEnd w:id="0"/>
          </w:p>
        </w:tc>
      </w:tr>
      <w:tr w:rsidR="00AE639D">
        <w:trPr>
          <w:cantSplit/>
          <w:trHeight w:val="2253"/>
          <w:tblHeader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院实验室安全领导小组意见</w:t>
            </w:r>
          </w:p>
        </w:tc>
        <w:tc>
          <w:tcPr>
            <w:tcW w:w="6691" w:type="dxa"/>
            <w:gridSpan w:val="3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组长签名：</w:t>
            </w:r>
          </w:p>
          <w:p w:rsidR="00AE639D" w:rsidRDefault="00FB74C4">
            <w:pPr>
              <w:widowControl/>
              <w:ind w:firstLineChars="1230" w:firstLine="2583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（单位公章）</w:t>
            </w:r>
          </w:p>
          <w:p w:rsidR="00AE639D" w:rsidRDefault="00FB74C4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AE639D">
        <w:trPr>
          <w:cantSplit/>
          <w:trHeight w:val="2120"/>
          <w:tblHeader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评审小组意见</w:t>
            </w:r>
          </w:p>
        </w:tc>
        <w:tc>
          <w:tcPr>
            <w:tcW w:w="6691" w:type="dxa"/>
            <w:gridSpan w:val="3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AE639D">
        <w:trPr>
          <w:cantSplit/>
          <w:trHeight w:val="2120"/>
          <w:tblHeader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校实验室安全领导小组办公室意见</w:t>
            </w:r>
          </w:p>
        </w:tc>
        <w:tc>
          <w:tcPr>
            <w:tcW w:w="6691" w:type="dxa"/>
            <w:gridSpan w:val="3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ind w:firstLineChars="1239" w:firstLine="272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主任签名：</w:t>
            </w: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AE639D">
        <w:trPr>
          <w:cantSplit/>
          <w:trHeight w:val="2120"/>
          <w:tblHeader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:rsidR="00AE639D" w:rsidRDefault="00FB74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学校意见</w:t>
            </w:r>
          </w:p>
        </w:tc>
        <w:tc>
          <w:tcPr>
            <w:tcW w:w="6691" w:type="dxa"/>
            <w:gridSpan w:val="3"/>
            <w:shd w:val="clear" w:color="auto" w:fill="auto"/>
            <w:noWrap/>
            <w:vAlign w:val="center"/>
          </w:tcPr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ind w:firstLineChars="1239" w:firstLine="272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签名（签章）：</w:t>
            </w:r>
          </w:p>
          <w:p w:rsidR="00AE639D" w:rsidRDefault="00AE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639D" w:rsidRDefault="00FB74C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AE639D" w:rsidRDefault="00FB74C4">
      <w:r>
        <w:rPr>
          <w:rFonts w:hint="eastAsia"/>
        </w:rPr>
        <w:t>（双面打印，后附支撑材料）</w:t>
      </w:r>
    </w:p>
    <w:sectPr w:rsidR="00AE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TQ5OGFiOGZmOGM1OGViMGZiZTg0YTU1YzkzMTUifQ=="/>
  </w:docVars>
  <w:rsids>
    <w:rsidRoot w:val="00801127"/>
    <w:rsid w:val="00006B27"/>
    <w:rsid w:val="000444C9"/>
    <w:rsid w:val="00083809"/>
    <w:rsid w:val="000B7106"/>
    <w:rsid w:val="00110AF1"/>
    <w:rsid w:val="001D4625"/>
    <w:rsid w:val="00297000"/>
    <w:rsid w:val="002D5DE6"/>
    <w:rsid w:val="00343706"/>
    <w:rsid w:val="00353EAD"/>
    <w:rsid w:val="00391FF5"/>
    <w:rsid w:val="003E0E24"/>
    <w:rsid w:val="003E6803"/>
    <w:rsid w:val="004237E2"/>
    <w:rsid w:val="004453F7"/>
    <w:rsid w:val="00570D36"/>
    <w:rsid w:val="00592BAA"/>
    <w:rsid w:val="0062193A"/>
    <w:rsid w:val="006463B2"/>
    <w:rsid w:val="006D270F"/>
    <w:rsid w:val="00723A79"/>
    <w:rsid w:val="0074391C"/>
    <w:rsid w:val="00801127"/>
    <w:rsid w:val="0083194D"/>
    <w:rsid w:val="0086228F"/>
    <w:rsid w:val="008848CA"/>
    <w:rsid w:val="008D058A"/>
    <w:rsid w:val="008E7A52"/>
    <w:rsid w:val="00906998"/>
    <w:rsid w:val="0097557B"/>
    <w:rsid w:val="009E1E78"/>
    <w:rsid w:val="00AB29EB"/>
    <w:rsid w:val="00AE639D"/>
    <w:rsid w:val="00AF4360"/>
    <w:rsid w:val="00C53C20"/>
    <w:rsid w:val="00C65E3A"/>
    <w:rsid w:val="00C73FC2"/>
    <w:rsid w:val="00D234A3"/>
    <w:rsid w:val="00D50306"/>
    <w:rsid w:val="00D519D0"/>
    <w:rsid w:val="00D57467"/>
    <w:rsid w:val="00D768D6"/>
    <w:rsid w:val="00E64F84"/>
    <w:rsid w:val="00EA48DD"/>
    <w:rsid w:val="00ED6DB6"/>
    <w:rsid w:val="00F2655F"/>
    <w:rsid w:val="00F56B3F"/>
    <w:rsid w:val="00FB2D02"/>
    <w:rsid w:val="00FB74C4"/>
    <w:rsid w:val="00FF1ACA"/>
    <w:rsid w:val="5DEC48C2"/>
    <w:rsid w:val="745C58E6"/>
    <w:rsid w:val="7D6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5CF16E"/>
  <w15:docId w15:val="{DBC1589A-B7AD-4BA5-8F87-0580B36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33</cp:revision>
  <cp:lastPrinted>2019-12-04T02:58:00Z</cp:lastPrinted>
  <dcterms:created xsi:type="dcterms:W3CDTF">2019-11-06T01:45:00Z</dcterms:created>
  <dcterms:modified xsi:type="dcterms:W3CDTF">2024-04-26T08:43:00Z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1004FDDD6DAB423488F5BA02E0DC175B</vt:lpwstr>
  </property>
</Properties>
</file>